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7C7C" w:rsidRPr="00047C7C" w:rsidRDefault="00047C7C" w:rsidP="009E1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 Zimowego Turnieju Szachowego o Puchar Burmistrza Głuchołaz</w:t>
      </w:r>
    </w:p>
    <w:p w:rsid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 Turnieju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królewskiej gry wśród dzieci, młodzieży i dorosłych.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Propagowanie atrakcyjnych form spędzania czasu wolnego.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Pogł</w:t>
      </w:r>
      <w:r w:rsidR="009E1F0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bienie swojej wiedzy szachowej.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Promocja regionu.</w:t>
      </w:r>
    </w:p>
    <w:p w:rsid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Organizator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im Kawalerów Orderu Uśmiechu w Głuchoła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zach, ul. Bohaterów Warszawy 7, 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48-340 Głuchołazy.</w:t>
      </w:r>
    </w:p>
    <w:p w:rsid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i miejsce Turnieju</w:t>
      </w:r>
    </w:p>
    <w:p w:rsidR="009E1F0A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Niedziela - 26.02.2023 roku - </w:t>
      </w:r>
      <w:proofErr w:type="spellStart"/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Foyer</w:t>
      </w:r>
      <w:proofErr w:type="spellEnd"/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Kultury im. Kawalerów Orderu Uśmiechu 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w Głuchołazach, ul. Bohaterów Warszawy 7, 48-340 Głuchołazy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Terminarz: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09:45 – otwarcie Turnieju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godz. 10.00 - 15:00 - Turniej Szachowy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godz. 15.15 - wręczenie nagród</w:t>
      </w:r>
    </w:p>
    <w:p w:rsid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System i tempo gry</w:t>
      </w:r>
    </w:p>
    <w:p w:rsidR="009E1F0A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szachowy będzie rozgrywany systemem szwajcarskim.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gry: 10 minut + 5 sekund za każde wykonane posunięcie na całą partię dla każdego </w:t>
      </w:r>
    </w:p>
    <w:p w:rsidR="00047C7C" w:rsidRPr="00047C7C" w:rsidRDefault="00513FF6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zawodników.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 rund (</w:t>
      </w:r>
      <w:r w:rsidR="00047C7C"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po 4 rundzie przewi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dziana jest 15 minutowa przerwa</w:t>
      </w:r>
      <w:r w:rsidR="00047C7C"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E1F0A" w:rsidRDefault="009E1F0A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Warunki uczestnictwa i zgłoszenia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jest otwarty dla wszystkich.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Wpisowe do turnieju wynosi 40zł seni</w:t>
      </w:r>
      <w:r w:rsidR="00513FF6">
        <w:rPr>
          <w:rFonts w:ascii="Times New Roman" w:eastAsia="Times New Roman" w:hAnsi="Times New Roman" w:cs="Times New Roman"/>
          <w:sz w:val="24"/>
          <w:szCs w:val="24"/>
          <w:lang w:eastAsia="pl-PL"/>
        </w:rPr>
        <w:t>orzy, 30zł kobiety i juniorzy (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płatne w dniu</w:t>
      </w:r>
      <w:r w:rsidR="00513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rozpoczęcia zawodów u sędziego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Turnieju wezmą udział osoby które najpóźniej do 2</w:t>
      </w:r>
      <w:r w:rsidR="00513F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2023 r. zgłoszą swój udział telefonicznie pod numerem telefonu  </w:t>
      </w:r>
      <w:r w:rsidR="00513FF6">
        <w:rPr>
          <w:rFonts w:ascii="Times New Roman" w:eastAsia="Times New Roman" w:hAnsi="Times New Roman" w:cs="Times New Roman"/>
          <w:sz w:val="24"/>
          <w:szCs w:val="24"/>
          <w:lang w:eastAsia="pl-PL"/>
        </w:rPr>
        <w:t>+48 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506</w:t>
      </w:r>
      <w:r w:rsidR="00513F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131</w:t>
      </w:r>
      <w:r w:rsidR="00513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877 lub poprzez stronę chessmanager.com.</w:t>
      </w:r>
    </w:p>
    <w:p w:rsidR="009E1F0A" w:rsidRDefault="009E1F0A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Kolejność miejsc i nagrody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miejsc decyduje suma zdobytych punktów, a w przypadku, gdy suma punktów jest jednakowa, będzie decydować kolejno: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- wartościowanie Buchholza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wartościowanie progresywne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dogrywka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Nagrody: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miejsce: 500zł + puchar/pamiątkowy dyplom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miejsce: 350zł + puchar/pamiątkowy dyplom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miejsce: 250zł + puchar/pamiątkowy dyplom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 miejsce: 100zł + pamiątkowy dyplom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- najlepsza zawodniczka – 100 zł + puchar/pamiątkowy dyplom (pod warunkiem, że nie zajęła miejsca I-III)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najlepszy zawodnik i zawodniczka z Głuchołaz – 50zł + puchar/pamiątkowy dyplom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najlepszy zawodnik z Czech - puchar/pamiątkowy dyplom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najlepszy junior - puchar/pamiątkowy dyplom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najlepsza juniorka - puchar/pamiątkowy dyplom</w:t>
      </w: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najlepszy zawodnik bez kategorii szachowej - puchar/pamiątkowy dyplom</w:t>
      </w:r>
    </w:p>
    <w:p w:rsidR="009E1F0A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Turniej rozgrywany będzie zgodnie z przepisami Kodeksu Polskiego Związku Szachowego, 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a interpretacja regulaminu należy do sędziego głównego. Pierwsze nieprawidłowe posunięcie w partii będzie skutkowało bonusem czasowym +2 min dla przeciwnika a drugie porażką.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Sędzią głównym zawodów oraz prowadzącym turniej będzie trener p. Jarosław Dąbrowski.</w:t>
      </w:r>
    </w:p>
    <w:p w:rsidR="009E1F0A" w:rsidRDefault="009E1F0A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VII. UWAGI KOŃCOWE:</w:t>
      </w:r>
    </w:p>
    <w:p w:rsidR="009E1F0A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niepełnoletnie muszą przebywać w trakcie turnieju pod opieką osób dorosłych (opiekuna, rodzica, trenera). Organizatorzy zastrzegają sobie prawo do zmian w regulaminie. Organizator zapewnia poczęstunek i ciepłe napoje. Zgłoszenie do turnieju jest traktowane jako zaakceptowanie warunków regulaminu i wyrażenie zgody przez zgłaszającego na przetwarzanie jego danych osobowych przez organizatorów w celach informacyjno-marketingowych. Organizator zastrzega sobie prawo do nieodpłatnego wykorzystywania materiałów audiowizualnych zrealizowanych podczas turnieju, w szczególności zdjęć, materiałów filmowych, wywiadów i nagrań dźwiękowych przedstawiających uczestników </w:t>
      </w:r>
    </w:p>
    <w:p w:rsidR="00047C7C" w:rsidRPr="00047C7C" w:rsidRDefault="00047C7C" w:rsidP="00047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C7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informacyjnych i marketingowych.</w:t>
      </w:r>
    </w:p>
    <w:p w:rsidR="00190449" w:rsidRDefault="00190449"/>
    <w:sectPr w:rsidR="00190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7C"/>
    <w:rsid w:val="00047C7C"/>
    <w:rsid w:val="000B6928"/>
    <w:rsid w:val="00190449"/>
    <w:rsid w:val="003D762C"/>
    <w:rsid w:val="00513FF6"/>
    <w:rsid w:val="009E1F0A"/>
    <w:rsid w:val="00D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4F1F4-2BAC-4866-9AFE-66A409F9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Plakaciara</cp:lastModifiedBy>
  <cp:revision>2</cp:revision>
  <dcterms:created xsi:type="dcterms:W3CDTF">2023-02-15T09:13:00Z</dcterms:created>
  <dcterms:modified xsi:type="dcterms:W3CDTF">2023-02-15T09:13:00Z</dcterms:modified>
</cp:coreProperties>
</file>